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6F" w:rsidRPr="009C291D" w:rsidRDefault="00B94B6C" w:rsidP="009C291D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 w:rsidRPr="009C291D">
        <w:rPr>
          <w:rFonts w:ascii="Times New Roman" w:hAnsi="Times New Roman"/>
          <w:b/>
          <w:sz w:val="24"/>
          <w:szCs w:val="24"/>
        </w:rPr>
        <w:t xml:space="preserve">Методические и иные документы, разработанные ОО </w:t>
      </w:r>
      <w:proofErr w:type="gramStart"/>
      <w:r w:rsidRPr="009C291D">
        <w:rPr>
          <w:rFonts w:ascii="Times New Roman" w:hAnsi="Times New Roman"/>
          <w:b/>
          <w:sz w:val="24"/>
          <w:szCs w:val="24"/>
        </w:rPr>
        <w:t>для  обеспечения</w:t>
      </w:r>
      <w:proofErr w:type="gramEnd"/>
      <w:r w:rsidRPr="009C291D">
        <w:rPr>
          <w:rFonts w:ascii="Times New Roman" w:hAnsi="Times New Roman"/>
          <w:b/>
          <w:sz w:val="24"/>
          <w:szCs w:val="24"/>
        </w:rPr>
        <w:t xml:space="preserve"> образовательного  </w:t>
      </w:r>
    </w:p>
    <w:p w:rsidR="00B94B6C" w:rsidRPr="009C291D" w:rsidRDefault="009C291D" w:rsidP="009C291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C291D">
        <w:rPr>
          <w:rFonts w:ascii="Times New Roman" w:hAnsi="Times New Roman"/>
          <w:b/>
          <w:sz w:val="24"/>
          <w:szCs w:val="24"/>
        </w:rPr>
        <w:t>«Я-журналист</w:t>
      </w:r>
      <w:r w:rsidR="00B94B6C" w:rsidRPr="009C291D">
        <w:rPr>
          <w:rFonts w:ascii="Times New Roman" w:hAnsi="Times New Roman"/>
          <w:b/>
          <w:sz w:val="24"/>
          <w:szCs w:val="24"/>
        </w:rPr>
        <w:t>»:</w:t>
      </w:r>
    </w:p>
    <w:p w:rsidR="00B94B6C" w:rsidRPr="009C291D" w:rsidRDefault="00B94B6C" w:rsidP="009C29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291D">
        <w:rPr>
          <w:rFonts w:ascii="Times New Roman" w:hAnsi="Times New Roman"/>
          <w:sz w:val="24"/>
          <w:szCs w:val="24"/>
        </w:rPr>
        <w:t>Площадь кабинета 46,9 м</w:t>
      </w:r>
      <w:r w:rsidRPr="009C291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94B6C" w:rsidRPr="009C291D" w:rsidRDefault="00B94B6C" w:rsidP="009C29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291D">
        <w:rPr>
          <w:rFonts w:ascii="Times New Roman" w:hAnsi="Times New Roman"/>
          <w:sz w:val="24"/>
          <w:szCs w:val="24"/>
        </w:rPr>
        <w:t>Материально – техническое оснащение: ноутбук, принтер, сканер, фотоаппарат</w:t>
      </w:r>
    </w:p>
    <w:p w:rsidR="00B9156F" w:rsidRPr="009C291D" w:rsidRDefault="00B9156F" w:rsidP="009C291D">
      <w:pPr>
        <w:pStyle w:val="a3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9C291D">
        <w:rPr>
          <w:rFonts w:ascii="Times New Roman" w:hAnsi="Times New Roman"/>
          <w:sz w:val="24"/>
          <w:szCs w:val="24"/>
        </w:rPr>
        <w:t>На занятиях используются видеоматериалы, дидактический материал (тексты различных стилей речи для анализа, карточки с грамматическими и речевыми ошибками для редактирования, тесты ЕГЭ), презентации, учебные пособия</w:t>
      </w:r>
    </w:p>
    <w:p w:rsidR="00B9156F" w:rsidRPr="009C291D" w:rsidRDefault="00B9156F" w:rsidP="009C291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34569" w:rsidRPr="009C291D" w:rsidRDefault="00B94B6C" w:rsidP="009C29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29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9156F" w:rsidRPr="009C291D">
        <w:rPr>
          <w:rFonts w:ascii="Times New Roman" w:hAnsi="Times New Roman" w:cs="Times New Roman"/>
          <w:b/>
          <w:sz w:val="24"/>
          <w:szCs w:val="24"/>
        </w:rPr>
        <w:t xml:space="preserve">«Аграрии 21 века»: </w:t>
      </w:r>
    </w:p>
    <w:p w:rsidR="00B94B6C" w:rsidRPr="009C291D" w:rsidRDefault="00B94B6C" w:rsidP="009C29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291D">
        <w:rPr>
          <w:rFonts w:ascii="Times New Roman" w:hAnsi="Times New Roman"/>
          <w:sz w:val="24"/>
          <w:szCs w:val="24"/>
        </w:rPr>
        <w:t>Площадь кабинета 36 м</w:t>
      </w:r>
      <w:r w:rsidRPr="009C291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94B6C" w:rsidRPr="009C291D" w:rsidRDefault="00B94B6C" w:rsidP="009C29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291D">
        <w:rPr>
          <w:rFonts w:ascii="Times New Roman" w:hAnsi="Times New Roman"/>
          <w:sz w:val="24"/>
          <w:szCs w:val="24"/>
        </w:rPr>
        <w:t>Перечень материального оборудования:</w:t>
      </w:r>
      <w:r w:rsidRPr="009C291D">
        <w:rPr>
          <w:rFonts w:ascii="Times New Roman" w:hAnsi="Times New Roman"/>
          <w:b/>
          <w:sz w:val="24"/>
          <w:szCs w:val="24"/>
        </w:rPr>
        <w:t xml:space="preserve"> </w:t>
      </w:r>
      <w:r w:rsidRPr="009C291D">
        <w:rPr>
          <w:rFonts w:ascii="Times New Roman" w:hAnsi="Times New Roman"/>
          <w:sz w:val="24"/>
          <w:szCs w:val="24"/>
        </w:rPr>
        <w:t xml:space="preserve">ноутбук, фотоаппарат, </w:t>
      </w:r>
      <w:proofErr w:type="spellStart"/>
      <w:r w:rsidRPr="009C291D">
        <w:rPr>
          <w:rFonts w:ascii="Times New Roman" w:hAnsi="Times New Roman"/>
          <w:sz w:val="24"/>
          <w:szCs w:val="24"/>
        </w:rPr>
        <w:t>медиапроектор</w:t>
      </w:r>
      <w:proofErr w:type="spellEnd"/>
    </w:p>
    <w:p w:rsidR="00B9156F" w:rsidRPr="009C291D" w:rsidRDefault="00B94B6C" w:rsidP="009C29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291D">
        <w:rPr>
          <w:rFonts w:ascii="Times New Roman" w:hAnsi="Times New Roman"/>
          <w:b/>
          <w:sz w:val="24"/>
          <w:szCs w:val="24"/>
        </w:rPr>
        <w:t xml:space="preserve"> </w:t>
      </w:r>
      <w:r w:rsidR="00B9156F" w:rsidRPr="009C291D">
        <w:rPr>
          <w:rFonts w:ascii="Times New Roman" w:hAnsi="Times New Roman"/>
          <w:sz w:val="24"/>
          <w:szCs w:val="24"/>
        </w:rPr>
        <w:t>На занятиях используются видеоматериалы, презентации, учебные пособия из курса «Общая биология», «Зоология», «Ботаника».</w:t>
      </w:r>
    </w:p>
    <w:p w:rsidR="00B9156F" w:rsidRPr="009C291D" w:rsidRDefault="00B9156F" w:rsidP="009C291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94B6C" w:rsidRPr="009C291D" w:rsidRDefault="009C291D" w:rsidP="009C29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B6C" w:rsidRPr="009C291D">
        <w:rPr>
          <w:rFonts w:ascii="Times New Roman" w:hAnsi="Times New Roman" w:cs="Times New Roman"/>
          <w:b/>
          <w:bCs/>
          <w:sz w:val="24"/>
          <w:szCs w:val="24"/>
        </w:rPr>
        <w:t>«Мир профессий»</w:t>
      </w:r>
    </w:p>
    <w:p w:rsidR="00B94B6C" w:rsidRPr="009C291D" w:rsidRDefault="00B94B6C" w:rsidP="009C29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291D">
        <w:rPr>
          <w:rFonts w:ascii="Times New Roman" w:hAnsi="Times New Roman"/>
          <w:sz w:val="24"/>
          <w:szCs w:val="24"/>
        </w:rPr>
        <w:t>Площадь кабинета 46,9м</w:t>
      </w:r>
      <w:r w:rsidRPr="009C291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94B6C" w:rsidRPr="009C291D" w:rsidRDefault="00B94B6C" w:rsidP="009C29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291D">
        <w:rPr>
          <w:rFonts w:ascii="Times New Roman" w:hAnsi="Times New Roman"/>
          <w:sz w:val="24"/>
          <w:szCs w:val="24"/>
        </w:rPr>
        <w:t>Перечень материального оборудования: ноутбук, принтер, сканер, фотоаппарат</w:t>
      </w:r>
    </w:p>
    <w:p w:rsidR="00B94B6C" w:rsidRPr="009C291D" w:rsidRDefault="00B94B6C" w:rsidP="009C291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C291D">
        <w:rPr>
          <w:rFonts w:ascii="Times New Roman" w:hAnsi="Times New Roman"/>
          <w:sz w:val="24"/>
          <w:szCs w:val="24"/>
        </w:rPr>
        <w:t xml:space="preserve">На занятиях используются </w:t>
      </w:r>
      <w:proofErr w:type="gramStart"/>
      <w:r w:rsidRPr="009C291D">
        <w:rPr>
          <w:rFonts w:ascii="Times New Roman" w:hAnsi="Times New Roman"/>
          <w:sz w:val="24"/>
          <w:szCs w:val="24"/>
        </w:rPr>
        <w:t xml:space="preserve">видеоматериалы,   </w:t>
      </w:r>
      <w:proofErr w:type="gramEnd"/>
      <w:r w:rsidRPr="009C291D">
        <w:rPr>
          <w:rFonts w:ascii="Times New Roman" w:hAnsi="Times New Roman"/>
          <w:sz w:val="24"/>
          <w:szCs w:val="24"/>
        </w:rPr>
        <w:t>тесты, тренинги, презентации, ресурсы ИНТЕРНЕТ, учебные пособия</w:t>
      </w:r>
    </w:p>
    <w:p w:rsidR="00B94B6C" w:rsidRPr="009C291D" w:rsidRDefault="00B94B6C" w:rsidP="009C291D">
      <w:pPr>
        <w:pStyle w:val="rvps16"/>
        <w:ind w:firstLine="0"/>
      </w:pPr>
    </w:p>
    <w:p w:rsidR="00B94B6C" w:rsidRPr="009C291D" w:rsidRDefault="00B94B6C" w:rsidP="009C291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C291D">
        <w:rPr>
          <w:rFonts w:ascii="Times New Roman" w:hAnsi="Times New Roman"/>
          <w:b/>
          <w:sz w:val="24"/>
          <w:szCs w:val="24"/>
        </w:rPr>
        <w:t xml:space="preserve"> </w:t>
      </w:r>
      <w:r w:rsidR="009C291D" w:rsidRPr="009C29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C64A0" w:rsidRPr="009C291D">
        <w:rPr>
          <w:rFonts w:ascii="Times New Roman" w:hAnsi="Times New Roman"/>
          <w:b/>
          <w:color w:val="000000"/>
          <w:sz w:val="24"/>
          <w:szCs w:val="24"/>
        </w:rPr>
        <w:t xml:space="preserve"> «Юный художник»</w:t>
      </w:r>
    </w:p>
    <w:tbl>
      <w:tblPr>
        <w:tblW w:w="10688" w:type="dxa"/>
        <w:tblInd w:w="-6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4133"/>
        <w:gridCol w:w="5670"/>
      </w:tblGrid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№ п/п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Методические материалы</w:t>
            </w:r>
          </w:p>
        </w:tc>
      </w:tr>
      <w:tr w:rsidR="00B94B6C" w:rsidRPr="009C291D" w:rsidTr="00595DAA">
        <w:trPr>
          <w:trHeight w:val="684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color w:val="0D0D0D"/>
              </w:rPr>
              <w:t xml:space="preserve"> </w:t>
            </w:r>
            <w:r w:rsidRPr="009C291D">
              <w:rPr>
                <w:b/>
                <w:bCs/>
                <w:color w:val="000000"/>
              </w:rPr>
              <w:t>Основы художественной грамоты.</w:t>
            </w:r>
          </w:p>
          <w:p w:rsidR="00B94B6C" w:rsidRPr="009C291D" w:rsidRDefault="00B94B6C" w:rsidP="009C291D">
            <w:pPr>
              <w:pStyle w:val="a8"/>
              <w:tabs>
                <w:tab w:val="center" w:pos="1735"/>
              </w:tabs>
              <w:spacing w:before="0" w:beforeAutospacing="0" w:after="0"/>
              <w:jc w:val="both"/>
              <w:rPr>
                <w:color w:val="0D0D0D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 xml:space="preserve">1-2 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color w:val="0D0D0D"/>
              </w:rPr>
              <w:t xml:space="preserve"> </w:t>
            </w:r>
            <w:r w:rsidRPr="009C291D">
              <w:rPr>
                <w:color w:val="000000"/>
              </w:rPr>
              <w:t>Свойства живописных материалов, приёмы работы с ними: акварель, гуашь.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репродукции картин, выполненных гуашью и акварелью</w:t>
            </w: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3-5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tabs>
                <w:tab w:val="center" w:pos="1735"/>
              </w:tabs>
              <w:spacing w:before="0" w:beforeAutospacing="0" w:after="0"/>
              <w:jc w:val="both"/>
              <w:rPr>
                <w:color w:val="0D0D0D"/>
              </w:rPr>
            </w:pPr>
            <w:r w:rsidRPr="009C291D">
              <w:rPr>
                <w:color w:val="000000"/>
              </w:rPr>
              <w:t xml:space="preserve">Цвет в окружающей среде. 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цветовой спектр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репродукции картин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презентация</w:t>
            </w: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6-8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color w:val="000000"/>
              </w:rPr>
              <w:t>Основы рисунка. Роль рисунка в творческой деятельности.</w:t>
            </w:r>
          </w:p>
          <w:p w:rsidR="00B94B6C" w:rsidRPr="009C291D" w:rsidRDefault="00B94B6C" w:rsidP="009C291D">
            <w:pPr>
              <w:pStyle w:val="a8"/>
              <w:tabs>
                <w:tab w:val="center" w:pos="1735"/>
              </w:tabs>
              <w:spacing w:before="0" w:beforeAutospacing="0" w:after="0"/>
              <w:jc w:val="both"/>
              <w:rPr>
                <w:color w:val="0D0D0D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репродукции картин в жанре «натюрморт»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цветовой круг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таблица основных и дополнительных тонов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презентация</w:t>
            </w:r>
          </w:p>
        </w:tc>
      </w:tr>
      <w:tr w:rsidR="00B94B6C" w:rsidRPr="009C291D" w:rsidTr="00595DAA">
        <w:trPr>
          <w:trHeight w:val="154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9-11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color w:val="000000"/>
              </w:rPr>
              <w:t xml:space="preserve">Основы живописи. Цвет – язык живописи.  </w:t>
            </w:r>
          </w:p>
          <w:p w:rsidR="00B94B6C" w:rsidRPr="009C291D" w:rsidRDefault="00B94B6C" w:rsidP="009C291D">
            <w:pPr>
              <w:pStyle w:val="a8"/>
              <w:tabs>
                <w:tab w:val="center" w:pos="1735"/>
              </w:tabs>
              <w:spacing w:before="0" w:beforeAutospacing="0" w:after="0"/>
              <w:jc w:val="both"/>
              <w:rPr>
                <w:color w:val="0D0D0D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цветовой круг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таблица теплых и холодных цветов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репродукции живописных картин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презентация</w:t>
            </w: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12-13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color w:val="000000"/>
              </w:rPr>
              <w:t xml:space="preserve">Основы композиции.  </w:t>
            </w:r>
          </w:p>
          <w:p w:rsidR="00B94B6C" w:rsidRPr="009C291D" w:rsidRDefault="00B94B6C" w:rsidP="009C291D">
            <w:pPr>
              <w:pStyle w:val="a8"/>
              <w:tabs>
                <w:tab w:val="center" w:pos="1735"/>
              </w:tabs>
              <w:spacing w:before="0" w:beforeAutospacing="0" w:after="0"/>
              <w:jc w:val="both"/>
              <w:rPr>
                <w:color w:val="0D0D0D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наглядные пособия</w:t>
            </w:r>
          </w:p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color w:val="0D0D0D"/>
              </w:rPr>
              <w:t>«ритм»,</w:t>
            </w:r>
            <w:r w:rsidRPr="009C291D">
              <w:rPr>
                <w:color w:val="000000"/>
              </w:rPr>
              <w:t xml:space="preserve"> «симметрия», «асимметрия», «уравновешенная композиция», «пропорция человеческой фигуры»</w:t>
            </w:r>
          </w:p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color w:val="0D0D0D"/>
              </w:rPr>
              <w:t>презентация</w:t>
            </w: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14-15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color w:val="000000"/>
              </w:rPr>
              <w:t>Иллюстрирование литературных произведений.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иллюстрации  к различным произведениям</w:t>
            </w: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b/>
                <w:bCs/>
                <w:color w:val="000000"/>
              </w:rPr>
              <w:t>Графика.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16-18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color w:val="000000"/>
              </w:rPr>
              <w:t xml:space="preserve">Художественные материалы. Свойства графических материалов: </w:t>
            </w:r>
            <w:r w:rsidRPr="009C291D">
              <w:rPr>
                <w:color w:val="000000"/>
              </w:rPr>
              <w:lastRenderedPageBreak/>
              <w:t>карандаш, перо – ручка, тушь, воск, мелки и приёмы работы с ними.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lastRenderedPageBreak/>
              <w:t>образцы рисунков, выполненных графическими материалами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lastRenderedPageBreak/>
              <w:t>презентация</w:t>
            </w: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lastRenderedPageBreak/>
              <w:t>19-21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tabs>
                <w:tab w:val="center" w:pos="1735"/>
              </w:tabs>
              <w:spacing w:before="0" w:beforeAutospacing="0" w:after="0"/>
              <w:jc w:val="both"/>
            </w:pPr>
            <w:r w:rsidRPr="009C291D">
              <w:rPr>
                <w:color w:val="000000"/>
              </w:rPr>
              <w:t xml:space="preserve">Рисунок как основа графики. 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образцы графических рисунков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презентация</w:t>
            </w:r>
          </w:p>
        </w:tc>
      </w:tr>
      <w:tr w:rsidR="00B94B6C" w:rsidRPr="009C291D" w:rsidTr="00595DAA">
        <w:trPr>
          <w:trHeight w:val="555"/>
        </w:trPr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22-23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color w:val="000000"/>
              </w:rPr>
              <w:t xml:space="preserve">Свет, тень, полутень, блик, силуэт, тоновая растяжка.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учебные рисунки с заданиями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презентация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24-25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color w:val="000000"/>
              </w:rPr>
              <w:t>Монотипия, творческие композиции с применением приёмов монотипии.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образцы работ в технике «Монотипия»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презентация</w:t>
            </w: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26-27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color w:val="000000"/>
              </w:rPr>
              <w:t>Гравюра на картоне.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наглядный материал по теме «Гравюра»</w:t>
            </w: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28-31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color w:val="000000"/>
              </w:rPr>
              <w:t>Прикладная графика. Открытка, поздравление, шрифт.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открытки, шаблоны, трафареты, виды шрифтов</w:t>
            </w: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3.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32-33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spacing w:before="0" w:beforeAutospacing="0" w:after="150" w:afterAutospacing="0"/>
              <w:jc w:val="both"/>
              <w:rPr>
                <w:color w:val="000000"/>
              </w:rPr>
            </w:pPr>
            <w:r w:rsidRPr="009C291D">
              <w:rPr>
                <w:b/>
                <w:bCs/>
                <w:color w:val="000000"/>
              </w:rPr>
              <w:t>Выставки, экскурсии, рисование на природе.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4.</w:t>
            </w:r>
          </w:p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  <w:r w:rsidRPr="009C291D">
              <w:rPr>
                <w:color w:val="0D0D0D"/>
              </w:rPr>
              <w:t>34</w:t>
            </w: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tabs>
                <w:tab w:val="center" w:pos="1735"/>
              </w:tabs>
              <w:spacing w:before="0" w:beforeAutospacing="0" w:after="0"/>
              <w:jc w:val="both"/>
              <w:rPr>
                <w:color w:val="0D0D0D"/>
              </w:rPr>
            </w:pPr>
            <w:r w:rsidRPr="009C291D">
              <w:rPr>
                <w:b/>
                <w:bCs/>
                <w:color w:val="000000"/>
              </w:rPr>
              <w:t>Итоговое занятие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</w:p>
        </w:tc>
      </w:tr>
      <w:tr w:rsidR="00B94B6C" w:rsidRPr="009C291D" w:rsidTr="00595DAA"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a8"/>
              <w:tabs>
                <w:tab w:val="center" w:pos="1735"/>
              </w:tabs>
              <w:spacing w:before="0" w:beforeAutospacing="0" w:after="0"/>
              <w:jc w:val="both"/>
              <w:rPr>
                <w:b/>
                <w:bCs/>
                <w:color w:val="000000"/>
              </w:rPr>
            </w:pPr>
            <w:r w:rsidRPr="009C291D">
              <w:rPr>
                <w:b/>
                <w:bCs/>
                <w:color w:val="000000"/>
              </w:rPr>
              <w:t>итого: 34 часа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C" w:rsidRPr="009C291D" w:rsidRDefault="00B94B6C" w:rsidP="009C291D">
            <w:pPr>
              <w:pStyle w:val="Standard"/>
              <w:jc w:val="both"/>
              <w:rPr>
                <w:color w:val="0D0D0D"/>
              </w:rPr>
            </w:pPr>
          </w:p>
        </w:tc>
      </w:tr>
    </w:tbl>
    <w:p w:rsidR="00B94B6C" w:rsidRPr="009C291D" w:rsidRDefault="00B94B6C" w:rsidP="009C291D">
      <w:pPr>
        <w:pStyle w:val="a7"/>
        <w:ind w:left="0" w:right="0" w:firstLine="0"/>
        <w:jc w:val="both"/>
        <w:rPr>
          <w:b/>
          <w:sz w:val="24"/>
          <w:szCs w:val="24"/>
        </w:rPr>
      </w:pPr>
      <w:r w:rsidRPr="009C291D">
        <w:rPr>
          <w:sz w:val="24"/>
          <w:szCs w:val="24"/>
        </w:rPr>
        <w:t xml:space="preserve">Для занятий   имеются  </w:t>
      </w:r>
      <w:r w:rsidR="009C64A0" w:rsidRPr="009C291D">
        <w:rPr>
          <w:sz w:val="24"/>
          <w:szCs w:val="24"/>
        </w:rPr>
        <w:t xml:space="preserve"> </w:t>
      </w:r>
      <w:r w:rsidRPr="009C291D">
        <w:rPr>
          <w:sz w:val="24"/>
          <w:szCs w:val="24"/>
        </w:rPr>
        <w:t xml:space="preserve"> музыкальный центр, диски с аудио- и видеозаписями, ноутбук, дидактический материал, наглядные пособия, плакаты</w:t>
      </w:r>
    </w:p>
    <w:p w:rsidR="00B94B6C" w:rsidRPr="009C291D" w:rsidRDefault="00B94B6C" w:rsidP="009C2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91D">
        <w:rPr>
          <w:rFonts w:ascii="Times New Roman" w:hAnsi="Times New Roman" w:cs="Times New Roman"/>
          <w:sz w:val="24"/>
          <w:szCs w:val="24"/>
        </w:rPr>
        <w:t>Учебно-иллюстративный материал:</w:t>
      </w:r>
    </w:p>
    <w:p w:rsidR="00B94B6C" w:rsidRPr="009C291D" w:rsidRDefault="00B94B6C" w:rsidP="009C291D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291D">
        <w:rPr>
          <w:rFonts w:ascii="Times New Roman" w:hAnsi="Times New Roman" w:cs="Times New Roman"/>
          <w:sz w:val="24"/>
          <w:szCs w:val="24"/>
        </w:rPr>
        <w:t>- слайды, презентации по темам;</w:t>
      </w:r>
    </w:p>
    <w:p w:rsidR="00B94B6C" w:rsidRPr="009C291D" w:rsidRDefault="00B94B6C" w:rsidP="009C291D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291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C291D">
        <w:rPr>
          <w:rFonts w:ascii="Times New Roman" w:hAnsi="Times New Roman" w:cs="Times New Roman"/>
          <w:sz w:val="24"/>
          <w:szCs w:val="24"/>
        </w:rPr>
        <w:t xml:space="preserve">видеоматериалы </w:t>
      </w:r>
      <w:r w:rsidRPr="009C29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C29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C291D">
        <w:rPr>
          <w:rFonts w:ascii="Times New Roman" w:hAnsi="Times New Roman" w:cs="Times New Roman"/>
          <w:sz w:val="24"/>
          <w:szCs w:val="24"/>
        </w:rPr>
        <w:t xml:space="preserve"> темам;</w:t>
      </w:r>
    </w:p>
    <w:p w:rsidR="00B94B6C" w:rsidRPr="009C291D" w:rsidRDefault="00B94B6C" w:rsidP="009C291D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291D">
        <w:rPr>
          <w:rFonts w:ascii="Times New Roman" w:hAnsi="Times New Roman" w:cs="Times New Roman"/>
          <w:sz w:val="24"/>
          <w:szCs w:val="24"/>
        </w:rPr>
        <w:t xml:space="preserve"> - иллюстративный и дидактический материал по темам занятий;</w:t>
      </w:r>
    </w:p>
    <w:p w:rsidR="00B94B6C" w:rsidRPr="009C291D" w:rsidRDefault="00B94B6C" w:rsidP="009C291D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291D">
        <w:rPr>
          <w:rFonts w:ascii="Times New Roman" w:hAnsi="Times New Roman" w:cs="Times New Roman"/>
          <w:sz w:val="24"/>
          <w:szCs w:val="24"/>
        </w:rPr>
        <w:t>- наглядные пособия (игровые таблицы, атрибуты):</w:t>
      </w:r>
    </w:p>
    <w:p w:rsidR="00B94B6C" w:rsidRPr="009C291D" w:rsidRDefault="00B94B6C" w:rsidP="009C291D">
      <w:pPr>
        <w:tabs>
          <w:tab w:val="left" w:pos="-709"/>
        </w:tabs>
        <w:autoSpaceDE w:val="0"/>
        <w:autoSpaceDN w:val="0"/>
        <w:adjustRightInd w:val="0"/>
        <w:spacing w:after="147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C291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</w:p>
    <w:p w:rsidR="00B94B6C" w:rsidRPr="009C291D" w:rsidRDefault="009C291D" w:rsidP="009C291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4A0" w:rsidRPr="009C2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4A0" w:rsidRPr="009C291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B94B6C" w:rsidRPr="009C291D">
        <w:rPr>
          <w:rFonts w:ascii="Times New Roman" w:hAnsi="Times New Roman" w:cs="Times New Roman"/>
          <w:b/>
          <w:color w:val="000000"/>
          <w:sz w:val="24"/>
          <w:szCs w:val="24"/>
        </w:rPr>
        <w:t>Шахматы – шашки</w:t>
      </w:r>
      <w:r w:rsidR="009C64A0" w:rsidRPr="009C291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B94B6C" w:rsidRPr="009C29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94B6C" w:rsidRPr="009C2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4A0" w:rsidRPr="009C291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94B6C" w:rsidRPr="009C291D">
        <w:rPr>
          <w:rFonts w:ascii="Times New Roman" w:hAnsi="Times New Roman" w:cs="Times New Roman"/>
          <w:color w:val="000000"/>
          <w:sz w:val="24"/>
          <w:szCs w:val="24"/>
        </w:rPr>
        <w:t>омпьютер</w:t>
      </w:r>
      <w:r w:rsidR="009C64A0" w:rsidRPr="009C291D">
        <w:rPr>
          <w:rFonts w:ascii="Times New Roman" w:hAnsi="Times New Roman" w:cs="Times New Roman"/>
          <w:color w:val="000000"/>
          <w:sz w:val="24"/>
          <w:szCs w:val="24"/>
        </w:rPr>
        <w:t>, проектор, и</w:t>
      </w:r>
      <w:r w:rsidR="00B94B6C" w:rsidRPr="009C291D">
        <w:rPr>
          <w:rFonts w:ascii="Times New Roman" w:hAnsi="Times New Roman" w:cs="Times New Roman"/>
          <w:color w:val="000000"/>
          <w:sz w:val="24"/>
          <w:szCs w:val="24"/>
        </w:rPr>
        <w:t>нтерактивная доска</w:t>
      </w:r>
      <w:r w:rsidR="009C64A0" w:rsidRPr="009C291D">
        <w:rPr>
          <w:rFonts w:ascii="Times New Roman" w:hAnsi="Times New Roman" w:cs="Times New Roman"/>
          <w:color w:val="000000"/>
          <w:sz w:val="24"/>
          <w:szCs w:val="24"/>
        </w:rPr>
        <w:t>, к</w:t>
      </w:r>
      <w:r w:rsidR="00B94B6C" w:rsidRPr="009C291D">
        <w:rPr>
          <w:rFonts w:ascii="Times New Roman" w:hAnsi="Times New Roman" w:cs="Times New Roman"/>
          <w:color w:val="000000"/>
          <w:sz w:val="24"/>
          <w:szCs w:val="24"/>
        </w:rPr>
        <w:t>омплекты шахмат</w:t>
      </w:r>
      <w:r w:rsidR="009C64A0" w:rsidRPr="009C291D">
        <w:rPr>
          <w:rFonts w:ascii="Times New Roman" w:hAnsi="Times New Roman" w:cs="Times New Roman"/>
          <w:color w:val="000000"/>
          <w:sz w:val="24"/>
          <w:szCs w:val="24"/>
        </w:rPr>
        <w:t xml:space="preserve"> и шашек, ч</w:t>
      </w:r>
      <w:r w:rsidR="00B94B6C" w:rsidRPr="009C291D">
        <w:rPr>
          <w:rFonts w:ascii="Times New Roman" w:hAnsi="Times New Roman" w:cs="Times New Roman"/>
          <w:color w:val="000000"/>
          <w:sz w:val="24"/>
          <w:szCs w:val="24"/>
        </w:rPr>
        <w:t>асы</w:t>
      </w:r>
    </w:p>
    <w:p w:rsidR="009C291D" w:rsidRPr="009C291D" w:rsidRDefault="009C291D" w:rsidP="009C2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«Туристическая Удмуртия</w:t>
      </w:r>
      <w:proofErr w:type="gramStart"/>
      <w:r w:rsidRPr="009C2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9C291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9C29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91D">
        <w:rPr>
          <w:rFonts w:ascii="Times New Roman" w:hAnsi="Times New Roman" w:cs="Times New Roman"/>
          <w:sz w:val="24"/>
          <w:szCs w:val="24"/>
        </w:rPr>
        <w:t>площадь кабинета 40м</w:t>
      </w:r>
      <w:r w:rsidRPr="009C29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291D">
        <w:rPr>
          <w:rFonts w:ascii="Times New Roman" w:hAnsi="Times New Roman" w:cs="Times New Roman"/>
          <w:sz w:val="24"/>
          <w:szCs w:val="24"/>
        </w:rPr>
        <w:t>. Перечень материального оборудования:</w:t>
      </w:r>
      <w:r w:rsidRPr="009C2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91D">
        <w:rPr>
          <w:rFonts w:ascii="Times New Roman" w:hAnsi="Times New Roman" w:cs="Times New Roman"/>
          <w:sz w:val="24"/>
          <w:szCs w:val="24"/>
        </w:rPr>
        <w:t xml:space="preserve">бивуачное и вспомогательное (хозяйственного, </w:t>
      </w:r>
      <w:proofErr w:type="spellStart"/>
      <w:r w:rsidRPr="009C291D">
        <w:rPr>
          <w:rFonts w:ascii="Times New Roman" w:hAnsi="Times New Roman" w:cs="Times New Roman"/>
          <w:sz w:val="24"/>
          <w:szCs w:val="24"/>
        </w:rPr>
        <w:t>медаптечки</w:t>
      </w:r>
      <w:proofErr w:type="spellEnd"/>
      <w:r w:rsidRPr="009C291D">
        <w:rPr>
          <w:rFonts w:ascii="Times New Roman" w:hAnsi="Times New Roman" w:cs="Times New Roman"/>
          <w:sz w:val="24"/>
          <w:szCs w:val="24"/>
        </w:rPr>
        <w:t xml:space="preserve"> и пр.) снаряжение, обзорные карты края; кроки, схемы; топографические и спортив</w:t>
      </w:r>
      <w:r w:rsidRPr="009C291D">
        <w:rPr>
          <w:rFonts w:ascii="Times New Roman" w:hAnsi="Times New Roman" w:cs="Times New Roman"/>
          <w:sz w:val="24"/>
          <w:szCs w:val="24"/>
        </w:rPr>
        <w:softHyphen/>
        <w:t>ные карты всех масштабов; компасы, веревки, карабины, страховочные системы; основные и вспомогательные веревки, бивуачное и спец. тур. снаряжение.</w:t>
      </w:r>
    </w:p>
    <w:p w:rsidR="009C291D" w:rsidRPr="009C291D" w:rsidRDefault="009C291D" w:rsidP="009C2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1D">
        <w:rPr>
          <w:rFonts w:ascii="Times New Roman" w:hAnsi="Times New Roman" w:cs="Times New Roman"/>
          <w:b/>
          <w:sz w:val="24"/>
          <w:szCs w:val="24"/>
        </w:rPr>
        <w:t xml:space="preserve">«Школа им. </w:t>
      </w:r>
      <w:proofErr w:type="spellStart"/>
      <w:r w:rsidRPr="009C291D">
        <w:rPr>
          <w:rFonts w:ascii="Times New Roman" w:hAnsi="Times New Roman" w:cs="Times New Roman"/>
          <w:b/>
          <w:sz w:val="24"/>
          <w:szCs w:val="24"/>
        </w:rPr>
        <w:t>Ненарушайко</w:t>
      </w:r>
      <w:proofErr w:type="spellEnd"/>
      <w:r w:rsidRPr="009C291D">
        <w:rPr>
          <w:rFonts w:ascii="Times New Roman" w:hAnsi="Times New Roman" w:cs="Times New Roman"/>
          <w:b/>
          <w:sz w:val="24"/>
          <w:szCs w:val="24"/>
        </w:rPr>
        <w:t>»:</w:t>
      </w:r>
      <w:r w:rsidRPr="009C291D">
        <w:rPr>
          <w:rFonts w:ascii="Times New Roman" w:hAnsi="Times New Roman" w:cs="Times New Roman"/>
          <w:sz w:val="24"/>
          <w:szCs w:val="24"/>
        </w:rPr>
        <w:t xml:space="preserve"> </w:t>
      </w:r>
      <w:r w:rsidRPr="009C291D">
        <w:rPr>
          <w:rFonts w:ascii="Times New Roman" w:hAnsi="Times New Roman" w:cs="Times New Roman"/>
          <w:sz w:val="24"/>
          <w:szCs w:val="24"/>
        </w:rPr>
        <w:t>площадь кабинета 40м</w:t>
      </w:r>
      <w:r w:rsidRPr="009C29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291D">
        <w:rPr>
          <w:rFonts w:ascii="Times New Roman" w:hAnsi="Times New Roman" w:cs="Times New Roman"/>
          <w:sz w:val="24"/>
          <w:szCs w:val="24"/>
        </w:rPr>
        <w:t>. Перечень материального оборудования:</w:t>
      </w:r>
      <w:r w:rsidRPr="009C2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91D">
        <w:rPr>
          <w:rFonts w:ascii="Times New Roman" w:hAnsi="Times New Roman" w:cs="Times New Roman"/>
          <w:sz w:val="24"/>
          <w:szCs w:val="24"/>
        </w:rPr>
        <w:t xml:space="preserve">ноутбук-1 </w:t>
      </w:r>
      <w:proofErr w:type="spellStart"/>
      <w:r w:rsidRPr="009C29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C291D">
        <w:rPr>
          <w:rFonts w:ascii="Times New Roman" w:hAnsi="Times New Roman" w:cs="Times New Roman"/>
          <w:sz w:val="24"/>
          <w:szCs w:val="24"/>
        </w:rPr>
        <w:t>, проектор – 1шт.</w:t>
      </w:r>
    </w:p>
    <w:p w:rsidR="009C291D" w:rsidRPr="009C291D" w:rsidRDefault="009C291D" w:rsidP="009C291D">
      <w:pPr>
        <w:spacing w:after="73" w:line="240" w:lineRule="auto"/>
        <w:ind w:left="561" w:right="181"/>
        <w:jc w:val="both"/>
        <w:rPr>
          <w:rFonts w:ascii="Times New Roman" w:hAnsi="Times New Roman" w:cs="Times New Roman"/>
          <w:sz w:val="24"/>
          <w:szCs w:val="24"/>
        </w:rPr>
      </w:pPr>
      <w:r w:rsidRPr="009C291D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  <w:r w:rsidRPr="009C291D">
        <w:rPr>
          <w:rFonts w:ascii="Times New Roman" w:hAnsi="Times New Roman" w:cs="Times New Roman"/>
          <w:b/>
          <w:sz w:val="24"/>
          <w:szCs w:val="24"/>
        </w:rPr>
        <w:t xml:space="preserve"> «За кадром»</w:t>
      </w:r>
      <w:r w:rsidRPr="009C29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743" w:type="dxa"/>
        <w:tblInd w:w="-5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815"/>
        <w:gridCol w:w="3546"/>
        <w:gridCol w:w="5382"/>
      </w:tblGrid>
      <w:tr w:rsidR="009C291D" w:rsidRPr="009C291D" w:rsidTr="009C291D">
        <w:trPr>
          <w:trHeight w:val="11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1D" w:rsidRPr="009C291D" w:rsidRDefault="009C291D" w:rsidP="009C2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1D" w:rsidRPr="009C291D" w:rsidRDefault="009C291D" w:rsidP="009C2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1D" w:rsidRPr="009C291D" w:rsidRDefault="009C291D" w:rsidP="009C291D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материал, литература. Техническое оснащение </w:t>
            </w:r>
          </w:p>
        </w:tc>
      </w:tr>
      <w:tr w:rsidR="009C291D" w:rsidRPr="009C291D" w:rsidTr="009C291D">
        <w:trPr>
          <w:trHeight w:val="38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1D" w:rsidRPr="009C291D" w:rsidRDefault="009C291D" w:rsidP="009C2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1D" w:rsidRPr="009C291D" w:rsidRDefault="009C291D" w:rsidP="009C291D">
            <w:pPr>
              <w:spacing w:after="39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  <w:proofErr w:type="spellStart"/>
            <w:r w:rsidRPr="009C291D">
              <w:rPr>
                <w:rFonts w:ascii="Times New Roman" w:hAnsi="Times New Roman" w:cs="Times New Roman"/>
                <w:sz w:val="24"/>
                <w:szCs w:val="24"/>
              </w:rPr>
              <w:t>занятие.ТБ</w:t>
            </w:r>
            <w:proofErr w:type="spellEnd"/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принципы работы с программой </w:t>
            </w:r>
            <w:r w:rsidRPr="009C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</w:t>
            </w: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Maker</w:t>
            </w: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 </w:t>
            </w:r>
          </w:p>
          <w:p w:rsidR="009C291D" w:rsidRPr="009C291D" w:rsidRDefault="009C291D" w:rsidP="009C2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1D" w:rsidRPr="009C291D" w:rsidRDefault="009C291D" w:rsidP="009C291D">
            <w:pPr>
              <w:spacing w:after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91D" w:rsidRPr="009C291D" w:rsidRDefault="009C291D" w:rsidP="009C291D">
            <w:pPr>
              <w:tabs>
                <w:tab w:val="right" w:pos="3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1.Ривкин М. Видеомонтаж </w:t>
            </w: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домашнем компьютере. Лучшие книги, 2005. </w:t>
            </w:r>
          </w:p>
          <w:p w:rsidR="009C291D" w:rsidRPr="009C291D" w:rsidRDefault="009C291D" w:rsidP="009C291D">
            <w:pPr>
              <w:spacing w:after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Столяров А.М., Столяров Е.С. Уроки по видеомонтажу. - НТ Пресс,2005</w:t>
            </w:r>
          </w:p>
          <w:p w:rsidR="009C291D" w:rsidRPr="009C291D" w:rsidRDefault="009C291D" w:rsidP="009C291D">
            <w:pPr>
              <w:spacing w:after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1D" w:rsidRPr="009C291D" w:rsidRDefault="009C291D" w:rsidP="009C291D">
            <w:pPr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Ноутбук, микрофон фотоаппарат, видеокамера 2 штатива, осветитель, стереонаушники, акустическая система, </w:t>
            </w:r>
            <w:proofErr w:type="spellStart"/>
            <w:r w:rsidRPr="009C291D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9C291D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</w:t>
            </w:r>
          </w:p>
        </w:tc>
      </w:tr>
      <w:tr w:rsidR="009C291D" w:rsidRPr="009C291D" w:rsidTr="009C291D">
        <w:trPr>
          <w:trHeight w:val="112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1D" w:rsidRPr="009C291D" w:rsidRDefault="009C291D" w:rsidP="009C291D">
            <w:pPr>
              <w:spacing w:after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  <w:p w:rsidR="009C291D" w:rsidRPr="009C291D" w:rsidRDefault="009C291D" w:rsidP="009C291D">
            <w:pPr>
              <w:spacing w:after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91D" w:rsidRPr="009C291D" w:rsidRDefault="009C291D" w:rsidP="009C2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1D" w:rsidRPr="009C291D" w:rsidRDefault="009C291D" w:rsidP="009C291D">
            <w:pPr>
              <w:spacing w:after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видеороликом социальной рекламы </w:t>
            </w:r>
          </w:p>
          <w:p w:rsidR="009C291D" w:rsidRPr="009C291D" w:rsidRDefault="009C291D" w:rsidP="009C2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«Измени мир к лучшему» </w:t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1D" w:rsidRPr="009C291D" w:rsidRDefault="009C291D" w:rsidP="009C291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1D" w:rsidRPr="009C291D" w:rsidTr="009C291D">
        <w:trPr>
          <w:trHeight w:val="95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1D" w:rsidRPr="009C291D" w:rsidRDefault="009C291D" w:rsidP="009C2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91D" w:rsidRPr="009C291D" w:rsidRDefault="009C291D" w:rsidP="009C2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91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видеороликом «Зеркало природы» </w:t>
            </w:r>
          </w:p>
        </w:tc>
        <w:tc>
          <w:tcPr>
            <w:tcW w:w="5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91D" w:rsidRPr="009C291D" w:rsidRDefault="009C291D" w:rsidP="009C291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1D" w:rsidRPr="009C291D" w:rsidRDefault="009C291D" w:rsidP="009C291D">
      <w:pPr>
        <w:pStyle w:val="a7"/>
        <w:ind w:left="0" w:right="0" w:firstLine="0"/>
        <w:jc w:val="both"/>
        <w:rPr>
          <w:b/>
          <w:sz w:val="24"/>
          <w:szCs w:val="24"/>
        </w:rPr>
      </w:pPr>
    </w:p>
    <w:p w:rsidR="009C291D" w:rsidRPr="009C291D" w:rsidRDefault="009C291D" w:rsidP="009C291D">
      <w:pPr>
        <w:numPr>
          <w:ilvl w:val="0"/>
          <w:numId w:val="2"/>
        </w:numPr>
        <w:spacing w:after="0" w:line="240" w:lineRule="auto"/>
        <w:ind w:right="385" w:hanging="636"/>
        <w:jc w:val="both"/>
        <w:rPr>
          <w:rFonts w:ascii="Times New Roman" w:hAnsi="Times New Roman" w:cs="Times New Roman"/>
          <w:sz w:val="24"/>
          <w:szCs w:val="24"/>
        </w:rPr>
      </w:pPr>
      <w:r w:rsidRPr="009C291D">
        <w:rPr>
          <w:rFonts w:ascii="Times New Roman" w:hAnsi="Times New Roman" w:cs="Times New Roman"/>
          <w:sz w:val="24"/>
          <w:szCs w:val="24"/>
        </w:rPr>
        <w:t xml:space="preserve">Компьютер </w:t>
      </w:r>
    </w:p>
    <w:p w:rsidR="009C291D" w:rsidRPr="009C291D" w:rsidRDefault="009C291D" w:rsidP="009C291D">
      <w:pPr>
        <w:numPr>
          <w:ilvl w:val="0"/>
          <w:numId w:val="2"/>
        </w:numPr>
        <w:spacing w:after="0" w:line="240" w:lineRule="auto"/>
        <w:ind w:right="385" w:hanging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1микрофон</w:t>
      </w:r>
      <w:r w:rsidRPr="009C291D">
        <w:rPr>
          <w:rFonts w:ascii="Times New Roman" w:hAnsi="Times New Roman" w:cs="Times New Roman"/>
          <w:sz w:val="24"/>
          <w:szCs w:val="24"/>
        </w:rPr>
        <w:t xml:space="preserve"> (имеется в кабинете)  </w:t>
      </w:r>
    </w:p>
    <w:p w:rsidR="009C291D" w:rsidRPr="009C291D" w:rsidRDefault="009C291D" w:rsidP="009C291D">
      <w:pPr>
        <w:numPr>
          <w:ilvl w:val="0"/>
          <w:numId w:val="2"/>
        </w:numPr>
        <w:spacing w:after="0" w:line="240" w:lineRule="auto"/>
        <w:ind w:right="385" w:hanging="636"/>
        <w:jc w:val="both"/>
        <w:rPr>
          <w:rFonts w:ascii="Times New Roman" w:hAnsi="Times New Roman" w:cs="Times New Roman"/>
          <w:sz w:val="24"/>
          <w:szCs w:val="24"/>
        </w:rPr>
      </w:pPr>
      <w:r w:rsidRPr="009C291D">
        <w:rPr>
          <w:rFonts w:ascii="Times New Roman" w:hAnsi="Times New Roman" w:cs="Times New Roman"/>
          <w:sz w:val="24"/>
          <w:szCs w:val="24"/>
        </w:rPr>
        <w:t xml:space="preserve">Фотоаппарат (имеется в кабинете) </w:t>
      </w:r>
    </w:p>
    <w:p w:rsidR="009C291D" w:rsidRPr="009C291D" w:rsidRDefault="009C291D" w:rsidP="009C291D">
      <w:pPr>
        <w:numPr>
          <w:ilvl w:val="0"/>
          <w:numId w:val="2"/>
        </w:numPr>
        <w:spacing w:after="0" w:line="240" w:lineRule="auto"/>
        <w:ind w:right="385" w:hanging="636"/>
        <w:jc w:val="both"/>
        <w:rPr>
          <w:rFonts w:ascii="Times New Roman" w:hAnsi="Times New Roman" w:cs="Times New Roman"/>
          <w:sz w:val="24"/>
          <w:szCs w:val="24"/>
        </w:rPr>
      </w:pPr>
      <w:r w:rsidRPr="009C291D">
        <w:rPr>
          <w:rFonts w:ascii="Times New Roman" w:hAnsi="Times New Roman" w:cs="Times New Roman"/>
          <w:sz w:val="24"/>
          <w:szCs w:val="24"/>
        </w:rPr>
        <w:t>Стереонаушники (имеется в кабинете)</w:t>
      </w:r>
      <w:r w:rsidRPr="009C29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91D" w:rsidRPr="009C291D" w:rsidRDefault="009C291D" w:rsidP="009C291D">
      <w:pPr>
        <w:numPr>
          <w:ilvl w:val="0"/>
          <w:numId w:val="2"/>
        </w:numPr>
        <w:spacing w:after="0" w:line="240" w:lineRule="auto"/>
        <w:ind w:right="385" w:hanging="636"/>
        <w:jc w:val="both"/>
        <w:rPr>
          <w:rFonts w:ascii="Times New Roman" w:hAnsi="Times New Roman" w:cs="Times New Roman"/>
          <w:sz w:val="24"/>
          <w:szCs w:val="24"/>
        </w:rPr>
      </w:pPr>
      <w:r w:rsidRPr="009C291D">
        <w:rPr>
          <w:rFonts w:ascii="Times New Roman" w:hAnsi="Times New Roman" w:cs="Times New Roman"/>
          <w:sz w:val="24"/>
          <w:szCs w:val="24"/>
        </w:rPr>
        <w:t>Акустическая система «Диалог» (имеется в кабинете)</w:t>
      </w:r>
      <w:r w:rsidRPr="009C29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91D" w:rsidRPr="009C291D" w:rsidRDefault="009C291D" w:rsidP="009C291D">
      <w:pPr>
        <w:numPr>
          <w:ilvl w:val="0"/>
          <w:numId w:val="2"/>
        </w:numPr>
        <w:spacing w:after="0" w:line="240" w:lineRule="auto"/>
        <w:ind w:right="385" w:hanging="6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91D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</w:p>
    <w:p w:rsidR="009C291D" w:rsidRPr="009C291D" w:rsidRDefault="009C291D" w:rsidP="009C291D">
      <w:pPr>
        <w:numPr>
          <w:ilvl w:val="0"/>
          <w:numId w:val="2"/>
        </w:numPr>
        <w:spacing w:after="0" w:line="240" w:lineRule="auto"/>
        <w:ind w:right="385" w:hanging="636"/>
        <w:jc w:val="both"/>
        <w:rPr>
          <w:rFonts w:ascii="Times New Roman" w:hAnsi="Times New Roman" w:cs="Times New Roman"/>
          <w:sz w:val="24"/>
          <w:szCs w:val="24"/>
        </w:rPr>
      </w:pPr>
      <w:r w:rsidRPr="009C291D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90089F" w:rsidRDefault="009C291D" w:rsidP="009C291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91D">
        <w:rPr>
          <w:rFonts w:ascii="Times New Roman" w:hAnsi="Times New Roman" w:cs="Times New Roman"/>
          <w:b/>
          <w:sz w:val="24"/>
          <w:szCs w:val="24"/>
        </w:rPr>
        <w:t>Площадь кабинета</w:t>
      </w:r>
      <w:r w:rsidRPr="009C291D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9C291D" w:rsidRPr="007F0AD4" w:rsidRDefault="009C291D" w:rsidP="009C291D">
      <w:pPr>
        <w:pStyle w:val="a3"/>
        <w:ind w:left="284" w:right="-426"/>
        <w:rPr>
          <w:szCs w:val="24"/>
        </w:rPr>
      </w:pPr>
      <w:r>
        <w:rPr>
          <w:szCs w:val="24"/>
        </w:rPr>
        <w:t xml:space="preserve"> </w:t>
      </w:r>
      <w:bookmarkStart w:id="0" w:name="_GoBack"/>
      <w:bookmarkEnd w:id="0"/>
    </w:p>
    <w:p w:rsidR="009C291D" w:rsidRPr="009C291D" w:rsidRDefault="009C291D" w:rsidP="009C291D">
      <w:pPr>
        <w:pStyle w:val="a3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C291D">
        <w:rPr>
          <w:rFonts w:ascii="Times New Roman" w:eastAsiaTheme="minorHAnsi" w:hAnsi="Times New Roman"/>
          <w:b/>
          <w:sz w:val="24"/>
          <w:szCs w:val="24"/>
        </w:rPr>
        <w:t>«Волшебная мастерская»</w:t>
      </w:r>
    </w:p>
    <w:p w:rsidR="009C291D" w:rsidRPr="009C291D" w:rsidRDefault="009C291D" w:rsidP="009C29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291D">
        <w:rPr>
          <w:rFonts w:ascii="Times New Roman" w:hAnsi="Times New Roman"/>
          <w:sz w:val="24"/>
          <w:szCs w:val="24"/>
        </w:rPr>
        <w:t>площадь кабинета 32,12 м</w:t>
      </w:r>
      <w:r w:rsidRPr="009C291D">
        <w:rPr>
          <w:rFonts w:ascii="Times New Roman" w:hAnsi="Times New Roman"/>
          <w:sz w:val="24"/>
          <w:szCs w:val="24"/>
          <w:vertAlign w:val="superscript"/>
        </w:rPr>
        <w:t>2</w:t>
      </w:r>
      <w:r w:rsidRPr="009C291D">
        <w:rPr>
          <w:rFonts w:ascii="Times New Roman" w:hAnsi="Times New Roman"/>
          <w:sz w:val="24"/>
          <w:szCs w:val="24"/>
        </w:rPr>
        <w:t>. Перечень материального оборудования:</w:t>
      </w:r>
      <w:r w:rsidRPr="009C291D">
        <w:rPr>
          <w:rFonts w:ascii="Times New Roman" w:hAnsi="Times New Roman"/>
          <w:b/>
          <w:sz w:val="24"/>
          <w:szCs w:val="24"/>
        </w:rPr>
        <w:t xml:space="preserve"> </w:t>
      </w:r>
      <w:r w:rsidRPr="009C291D">
        <w:rPr>
          <w:rFonts w:ascii="Times New Roman" w:hAnsi="Times New Roman"/>
          <w:sz w:val="24"/>
          <w:szCs w:val="24"/>
        </w:rPr>
        <w:t xml:space="preserve">ноутбук-1 </w:t>
      </w:r>
      <w:proofErr w:type="spellStart"/>
      <w:r w:rsidRPr="009C291D">
        <w:rPr>
          <w:rFonts w:ascii="Times New Roman" w:hAnsi="Times New Roman"/>
          <w:sz w:val="24"/>
          <w:szCs w:val="24"/>
        </w:rPr>
        <w:t>шт</w:t>
      </w:r>
      <w:proofErr w:type="spellEnd"/>
      <w:r w:rsidRPr="009C291D">
        <w:rPr>
          <w:rFonts w:ascii="Times New Roman" w:hAnsi="Times New Roman"/>
          <w:sz w:val="24"/>
          <w:szCs w:val="24"/>
        </w:rPr>
        <w:t>, принтер-1шт, сканер-1</w:t>
      </w:r>
    </w:p>
    <w:p w:rsidR="009C291D" w:rsidRPr="009C291D" w:rsidRDefault="009C291D" w:rsidP="009C291D">
      <w:pPr>
        <w:pStyle w:val="a3"/>
        <w:ind w:left="-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C291D">
        <w:rPr>
          <w:rFonts w:ascii="Times New Roman" w:hAnsi="Times New Roman"/>
          <w:sz w:val="24"/>
          <w:szCs w:val="24"/>
        </w:rPr>
        <w:t>На  занятиях</w:t>
      </w:r>
      <w:proofErr w:type="gramEnd"/>
      <w:r w:rsidRPr="009C291D">
        <w:rPr>
          <w:rFonts w:ascii="Times New Roman" w:hAnsi="Times New Roman"/>
          <w:sz w:val="24"/>
          <w:szCs w:val="24"/>
        </w:rPr>
        <w:t xml:space="preserve">  используется  дидактический материал: наглядные  пособия, схемы, таблицы, </w:t>
      </w:r>
      <w:r w:rsidRPr="009C291D">
        <w:rPr>
          <w:rFonts w:ascii="Times New Roman" w:hAnsi="Times New Roman"/>
          <w:spacing w:val="-3"/>
          <w:sz w:val="24"/>
          <w:szCs w:val="24"/>
        </w:rPr>
        <w:t xml:space="preserve">образцы,  чертежи  игрушек,  инструкционные  и  технологические </w:t>
      </w:r>
      <w:r w:rsidRPr="009C291D">
        <w:rPr>
          <w:rFonts w:ascii="Times New Roman" w:hAnsi="Times New Roman"/>
          <w:spacing w:val="-9"/>
          <w:sz w:val="24"/>
          <w:szCs w:val="24"/>
        </w:rPr>
        <w:t xml:space="preserve">карты.  </w:t>
      </w:r>
    </w:p>
    <w:p w:rsidR="009C291D" w:rsidRPr="009C291D" w:rsidRDefault="009C291D" w:rsidP="009C291D">
      <w:pPr>
        <w:jc w:val="both"/>
        <w:rPr>
          <w:rFonts w:ascii="Times New Roman" w:hAnsi="Times New Roman" w:cs="Times New Roman"/>
          <w:sz w:val="24"/>
          <w:szCs w:val="24"/>
        </w:rPr>
      </w:pPr>
      <w:r w:rsidRPr="009C291D">
        <w:rPr>
          <w:rFonts w:ascii="Times New Roman" w:hAnsi="Times New Roman" w:cs="Times New Roman"/>
          <w:sz w:val="24"/>
          <w:szCs w:val="24"/>
        </w:rPr>
        <w:t xml:space="preserve">иллюстративный материал, шаблоны, схемы, чертежи, материалы из литературы, самодельные пособия, ученические работы, инструменты и приспособления. </w:t>
      </w:r>
    </w:p>
    <w:p w:rsidR="009C291D" w:rsidRPr="009C291D" w:rsidRDefault="009C291D" w:rsidP="009C291D">
      <w:pPr>
        <w:pStyle w:val="a3"/>
        <w:ind w:left="284" w:right="-426"/>
        <w:jc w:val="both"/>
        <w:rPr>
          <w:rFonts w:ascii="Times New Roman" w:hAnsi="Times New Roman"/>
          <w:sz w:val="24"/>
          <w:szCs w:val="24"/>
        </w:rPr>
      </w:pPr>
      <w:r w:rsidRPr="009C291D">
        <w:rPr>
          <w:rFonts w:ascii="Times New Roman" w:hAnsi="Times New Roman"/>
          <w:i/>
          <w:sz w:val="24"/>
          <w:szCs w:val="24"/>
        </w:rPr>
        <w:t xml:space="preserve">  </w:t>
      </w:r>
    </w:p>
    <w:p w:rsidR="009C291D" w:rsidRDefault="009C291D" w:rsidP="009C291D">
      <w:pPr>
        <w:shd w:val="clear" w:color="auto" w:fill="FFFFFF"/>
        <w:jc w:val="both"/>
        <w:rPr>
          <w:i/>
        </w:rPr>
      </w:pPr>
    </w:p>
    <w:p w:rsidR="009C291D" w:rsidRPr="009C291D" w:rsidRDefault="009C291D" w:rsidP="009C29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89F" w:rsidRPr="009C291D" w:rsidRDefault="0090089F" w:rsidP="009C29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89F" w:rsidRPr="009C291D" w:rsidRDefault="0090089F" w:rsidP="009C29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89F" w:rsidRPr="009C291D" w:rsidRDefault="0090089F" w:rsidP="009C29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89F" w:rsidRPr="009C291D" w:rsidRDefault="0090089F" w:rsidP="009C29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89F" w:rsidRPr="009C291D" w:rsidRDefault="0090089F" w:rsidP="009C29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89F" w:rsidRPr="009C291D" w:rsidRDefault="0090089F" w:rsidP="009C29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089F" w:rsidRPr="009C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1D" w:rsidRDefault="009C291D" w:rsidP="009C291D">
      <w:pPr>
        <w:spacing w:after="0" w:line="240" w:lineRule="auto"/>
      </w:pPr>
      <w:r>
        <w:separator/>
      </w:r>
    </w:p>
  </w:endnote>
  <w:endnote w:type="continuationSeparator" w:id="0">
    <w:p w:rsidR="009C291D" w:rsidRDefault="009C291D" w:rsidP="009C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1D" w:rsidRDefault="009C291D" w:rsidP="009C291D">
      <w:pPr>
        <w:spacing w:after="0" w:line="240" w:lineRule="auto"/>
      </w:pPr>
      <w:r>
        <w:separator/>
      </w:r>
    </w:p>
  </w:footnote>
  <w:footnote w:type="continuationSeparator" w:id="0">
    <w:p w:rsidR="009C291D" w:rsidRDefault="009C291D" w:rsidP="009C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22A27"/>
    <w:multiLevelType w:val="multilevel"/>
    <w:tmpl w:val="9E409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160497"/>
    <w:multiLevelType w:val="hybridMultilevel"/>
    <w:tmpl w:val="9D5A266A"/>
    <w:lvl w:ilvl="0" w:tplc="FD903E86">
      <w:start w:val="1"/>
      <w:numFmt w:val="decimal"/>
      <w:lvlText w:val="%1.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42DE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F248E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EFFD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6D2B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EDFD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8F8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C364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EAF1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B9"/>
    <w:rsid w:val="00234569"/>
    <w:rsid w:val="005668B9"/>
    <w:rsid w:val="00584251"/>
    <w:rsid w:val="0090089F"/>
    <w:rsid w:val="009C291D"/>
    <w:rsid w:val="009C64A0"/>
    <w:rsid w:val="00B9156F"/>
    <w:rsid w:val="00B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4B65"/>
  <w15:chartTrackingRefBased/>
  <w15:docId w15:val="{C9806327-C4B9-462B-8F25-39636468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15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B9156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008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0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90089F"/>
    <w:pPr>
      <w:spacing w:after="0" w:line="240" w:lineRule="auto"/>
      <w:ind w:left="-426" w:right="-1050" w:firstLine="568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vps16">
    <w:name w:val="rvps16"/>
    <w:basedOn w:val="a"/>
    <w:rsid w:val="00B94B6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B9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94B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TableGrid">
    <w:name w:val="TableGrid"/>
    <w:rsid w:val="009C29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9C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291D"/>
  </w:style>
  <w:style w:type="paragraph" w:styleId="ab">
    <w:name w:val="footer"/>
    <w:basedOn w:val="a"/>
    <w:link w:val="ac"/>
    <w:uiPriority w:val="99"/>
    <w:unhideWhenUsed/>
    <w:rsid w:val="009C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Пользователь</cp:lastModifiedBy>
  <cp:revision>5</cp:revision>
  <dcterms:created xsi:type="dcterms:W3CDTF">2021-08-09T09:28:00Z</dcterms:created>
  <dcterms:modified xsi:type="dcterms:W3CDTF">2022-09-14T16:03:00Z</dcterms:modified>
</cp:coreProperties>
</file>